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A" w:rsidRPr="00410265" w:rsidRDefault="009E0B4A" w:rsidP="008D2E2D">
      <w:pPr>
        <w:spacing w:after="0" w:line="240" w:lineRule="auto"/>
        <w:ind w:left="637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color w:val="0F243E" w:themeColor="text2" w:themeShade="80"/>
          <w:sz w:val="24"/>
          <w:szCs w:val="24"/>
        </w:rPr>
        <w:t xml:space="preserve">         </w:t>
      </w:r>
      <w:r w:rsidR="006E514F" w:rsidRPr="00410265">
        <w:rPr>
          <w:color w:val="0F243E" w:themeColor="text2" w:themeShade="80"/>
          <w:sz w:val="24"/>
          <w:szCs w:val="24"/>
        </w:rPr>
        <w:t xml:space="preserve">      </w:t>
      </w:r>
      <w:r w:rsidR="00E928F8" w:rsidRPr="00410265">
        <w:rPr>
          <w:color w:val="0F243E" w:themeColor="text2" w:themeShade="80"/>
          <w:sz w:val="24"/>
          <w:szCs w:val="24"/>
        </w:rPr>
        <w:t xml:space="preserve"> 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 Т В Е </w:t>
      </w:r>
      <w:proofErr w:type="gramStart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</w:t>
      </w:r>
      <w:proofErr w:type="gramEnd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Ж Д А Ю </w:t>
      </w:r>
    </w:p>
    <w:p w:rsidR="009E0B4A" w:rsidRPr="00410265" w:rsidRDefault="009E0B4A" w:rsidP="008D2E2D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Директор М</w:t>
      </w:r>
      <w:r w:rsidR="00DA328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БОУ </w:t>
      </w:r>
      <w:r w:rsidR="006661A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 №34</w:t>
      </w:r>
      <w:r w:rsidR="006661A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</w:p>
    <w:p w:rsidR="009E0B4A" w:rsidRPr="00410265" w:rsidRDefault="00DA3288" w:rsidP="008D2E2D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</w:t>
      </w:r>
      <w:r w:rsidR="00AB633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_________ В.Ю. 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Гудков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  <w:t xml:space="preserve">  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«____»__________201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г.</w:t>
      </w:r>
    </w:p>
    <w:p w:rsidR="009E0B4A" w:rsidRPr="00410265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9E0B4A" w:rsidRPr="00410265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Положение</w:t>
      </w:r>
    </w:p>
    <w:p w:rsidR="0051696E" w:rsidRPr="00410265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о проведении общешкольной ярмарки «Дары </w:t>
      </w:r>
      <w:proofErr w:type="spellStart"/>
      <w:r w:rsidRPr="00410265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самотлорского</w:t>
      </w:r>
      <w:proofErr w:type="spellEnd"/>
      <w:r w:rsidRPr="00410265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лета»</w:t>
      </w:r>
      <w:r w:rsidR="00123236" w:rsidRPr="00410265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, </w:t>
      </w:r>
      <w:proofErr w:type="gramStart"/>
      <w:r w:rsidR="00123236" w:rsidRPr="00410265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посвященный</w:t>
      </w:r>
      <w:proofErr w:type="gramEnd"/>
      <w:r w:rsidR="00123236" w:rsidRPr="00410265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Году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российского кино</w:t>
      </w:r>
      <w:r w:rsidR="0051696E" w:rsidRPr="00410265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</w:p>
    <w:p w:rsidR="00241E5A" w:rsidRPr="00410265" w:rsidRDefault="00241E5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Тема ярмарки: 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Великие, всеми любимые советские фильмы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</w:p>
    <w:p w:rsidR="0051696E" w:rsidRPr="00410265" w:rsidRDefault="006661AE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Дата проведения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23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сентября 201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г.</w:t>
      </w:r>
    </w:p>
    <w:p w:rsidR="009E0B4A" w:rsidRPr="00410265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Место проведения</w:t>
      </w:r>
      <w:r w:rsidR="003335A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9E0B4A" w:rsidRPr="00410265" w:rsidRDefault="00123236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="006661A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7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классы – </w:t>
      </w:r>
      <w:r w:rsidR="00DA328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 этаж,</w:t>
      </w:r>
    </w:p>
    <w:p w:rsidR="009E0B4A" w:rsidRPr="00410265" w:rsidRDefault="00123236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8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10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классы – </w:t>
      </w:r>
      <w:r w:rsidR="00DA328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фойе 1</w:t>
      </w:r>
      <w:r w:rsidR="006661A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этажа,</w:t>
      </w:r>
    </w:p>
    <w:p w:rsidR="006661AE" w:rsidRPr="00410265" w:rsidRDefault="006661AE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11 классы – 1-2 этаж,</w:t>
      </w:r>
      <w:r w:rsidR="00C26C72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крыльцо (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аттракционы</w:t>
      </w:r>
      <w:r w:rsidR="00C26C72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D7428B" w:rsidRPr="00410265" w:rsidRDefault="00D7428B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i/>
          <w:color w:val="0F243E" w:themeColor="text2" w:themeShade="80"/>
          <w:sz w:val="24"/>
          <w:szCs w:val="24"/>
          <w:u w:val="single"/>
        </w:rPr>
        <w:t>Если погода будет солнечная без дождя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ярмарка пройдет во дворе школы.</w:t>
      </w:r>
    </w:p>
    <w:p w:rsidR="009B2BD9" w:rsidRPr="00410265" w:rsidRDefault="009B2BD9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Классам заранее договориться по поводу парт.</w:t>
      </w:r>
    </w:p>
    <w:p w:rsidR="009E0B4A" w:rsidRPr="00410265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Участники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учащиеся 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-11 классов, родители, классные руководители.</w:t>
      </w:r>
    </w:p>
    <w:p w:rsidR="009E0B4A" w:rsidRPr="00410265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Программа ярмарки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0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0-1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="00FA5D5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часов - подготовка</w:t>
      </w:r>
    </w:p>
    <w:p w:rsidR="009E0B4A" w:rsidRPr="00410265" w:rsidRDefault="00DA3288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="0051696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часов – 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10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классы - ярмарка «Дары </w:t>
      </w:r>
      <w:proofErr w:type="spellStart"/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самотлорского</w:t>
      </w:r>
      <w:proofErr w:type="spellEnd"/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лета»;</w:t>
      </w:r>
    </w:p>
    <w:p w:rsidR="00DA3288" w:rsidRPr="00410265" w:rsidRDefault="00DA3288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.30 часов -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11 классы - «Парк аттракционов»;</w:t>
      </w:r>
    </w:p>
    <w:p w:rsidR="009E0B4A" w:rsidRPr="00410265" w:rsidRDefault="009E0B4A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</w:t>
      </w:r>
      <w:r w:rsidR="0051696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30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1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0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0 часов – «Нас тут не было» (уборка своих мест);</w:t>
      </w:r>
    </w:p>
    <w:p w:rsidR="009E0B4A" w:rsidRPr="00410265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Руководство проведением ярмарки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классные руководители </w:t>
      </w:r>
      <w:r w:rsidR="0012323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-11 классов, заместитель директора по ВР., педагог организатор,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президент школы и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лидеры классов.</w:t>
      </w:r>
    </w:p>
    <w:p w:rsidR="00DA3288" w:rsidRPr="00410265" w:rsidRDefault="009E0B4A" w:rsidP="006E514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Состав жюри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="006D7FA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Избранный Президент школы,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учитель рисования</w:t>
      </w:r>
      <w:r w:rsidR="006E514F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Воронцова Е.Г.,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FA5D5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учитель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математики</w:t>
      </w:r>
      <w:r w:rsidR="00FA5D5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195C17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Кумпан</w:t>
      </w:r>
      <w:proofErr w:type="spellEnd"/>
      <w:r w:rsidR="00195C17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Р.В.,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учител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я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тру</w:t>
      </w:r>
      <w:r w:rsidR="0051696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дового обучения </w:t>
      </w:r>
      <w:proofErr w:type="spellStart"/>
      <w:r w:rsidR="0051696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Башинская</w:t>
      </w:r>
      <w:proofErr w:type="spellEnd"/>
      <w:r w:rsidR="0051696E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С.М.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Кольцов Н.Д.</w:t>
      </w:r>
      <w:r w:rsidR="002B463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педагог-организатор </w:t>
      </w:r>
      <w:proofErr w:type="spellStart"/>
      <w:r w:rsidR="002B463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Байкова</w:t>
      </w:r>
      <w:proofErr w:type="spellEnd"/>
      <w:r w:rsidR="002B463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Н.Ф.</w:t>
      </w:r>
      <w:r w:rsidR="006D7FA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031B91" w:rsidRPr="00410265" w:rsidRDefault="00031B91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Условия.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Каждый класс выбирает один из известных и любимых советских фильмов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готовит реквизит, костюмы, плакаты, столы оформляются в соответствии 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выбранному фильму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территории каждого класса (стол, стены) должно четко </w:t>
      </w:r>
      <w:proofErr w:type="gramStart"/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выделятся</w:t>
      </w:r>
      <w:proofErr w:type="gramEnd"/>
      <w:r w:rsidR="00D7428B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название фильма, режиссер,</w:t>
      </w:r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известные актеры.</w:t>
      </w:r>
    </w:p>
    <w:p w:rsidR="009E0B4A" w:rsidRPr="00410265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Определение победителей.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для </w:t>
      </w:r>
      <w:r w:rsidR="00943A70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5</w:t>
      </w: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-</w:t>
      </w:r>
      <w:r w:rsidR="00DC5B3A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10</w:t>
      </w: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классов: 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 соответствие объявленной тема</w:t>
      </w:r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тике Ярмарки (поделки, реквизит, </w:t>
      </w:r>
      <w:r w:rsidR="00FA5D5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костюм</w:t>
      </w:r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ы, рисунки, плакаты, надписи, крылатые выражения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т.д.</w:t>
      </w:r>
      <w:proofErr w:type="gramEnd"/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эстетическое оформление стола</w:t>
      </w:r>
      <w:r w:rsidR="003C617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(аккуратность, наличие элементов декора)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оригинальность</w:t>
      </w:r>
      <w:r w:rsidR="003C617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(в своеобразном стиле)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r w:rsidR="003C617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дополнительно 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художественное или музыкальное сопровождение</w:t>
      </w:r>
      <w:r w:rsidR="00B8753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приветствуется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фантазии участников в области оформления и сюжета не ограничиваются</w:t>
      </w:r>
      <w:r w:rsidR="003C617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</w:t>
      </w:r>
      <w:r w:rsidR="003C617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массовость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; </w:t>
      </w:r>
    </w:p>
    <w:p w:rsidR="00FA5D58" w:rsidRPr="00410265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</w:t>
      </w:r>
      <w:r w:rsidR="00031B91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для </w:t>
      </w:r>
      <w:r w:rsidR="009E0B4A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11 классов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– разнообразие конкурсов</w:t>
      </w:r>
      <w:r w:rsidR="007406B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соответствие теме Ярмарки (</w:t>
      </w:r>
      <w:r w:rsidR="00031B91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персонажи</w:t>
      </w:r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фильмов</w:t>
      </w:r>
      <w:r w:rsidR="007406B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наличие</w:t>
      </w:r>
      <w:r w:rsidR="00FA5D5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костюма, реквизита, массовость, развлекательность, соответствие возрасту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gramEnd"/>
    </w:p>
    <w:p w:rsidR="00031B91" w:rsidRPr="00410265" w:rsidRDefault="00031B91" w:rsidP="008D2E2D">
      <w:pPr>
        <w:pStyle w:val="a3"/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10</w:t>
      </w:r>
      <w:r w:rsidR="007406B8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. </w:t>
      </w:r>
      <w:r w:rsidR="009E0B4A"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Награждение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победители</w:t>
      </w:r>
      <w:r w:rsidR="0049281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(1-</w:t>
      </w:r>
      <w:r w:rsidR="00DC5B3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="00492819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места)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награжда</w:t>
      </w:r>
      <w:r w:rsidR="00DA3288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ются грамотами</w:t>
      </w:r>
      <w:r w:rsidR="009E0B4A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Жюри оставляет за собой право учреждать дополнительные номинации. 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</w:t>
      </w:r>
    </w:p>
    <w:p w:rsidR="0051696E" w:rsidRPr="00410265" w:rsidRDefault="0051696E" w:rsidP="008D2E2D">
      <w:pPr>
        <w:pStyle w:val="a3"/>
        <w:spacing w:before="100" w:beforeAutospacing="1" w:after="100" w:afterAutospacing="1" w:line="240" w:lineRule="auto"/>
        <w:ind w:hanging="294"/>
        <w:jc w:val="right"/>
        <w:rPr>
          <w:b/>
          <w:color w:val="0F243E" w:themeColor="text2" w:themeShade="80"/>
          <w:sz w:val="28"/>
          <w:szCs w:val="28"/>
        </w:rPr>
      </w:pPr>
      <w:r w:rsidRPr="00410265">
        <w:rPr>
          <w:b/>
          <w:color w:val="0F243E" w:themeColor="text2" w:themeShade="80"/>
          <w:sz w:val="28"/>
          <w:szCs w:val="28"/>
        </w:rPr>
        <w:t>Участие всех классов обязательно!!!</w:t>
      </w:r>
    </w:p>
    <w:p w:rsidR="001D191B" w:rsidRPr="00410265" w:rsidRDefault="00195C17" w:rsidP="008D2E2D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sectPr w:rsidR="001D191B" w:rsidRPr="00410265" w:rsidSect="008D2E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Примерный список советских фильмов: 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1.</w:t>
      </w:r>
      <w:r w:rsidRPr="00410265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410265">
        <w:rPr>
          <w:rStyle w:val="dog-link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Чапаев</w:t>
      </w:r>
      <w:r w:rsidRPr="00410265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2. Доживем до понедельника 3. А если это любовь? 4. Золушка 5.  Добро пожаловать, или Посторонним вход воспрещен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6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Илья Муромец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7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Неуловимые мстители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8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Петр Первый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9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Полосатый рейс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0.  Берегись автомобиля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11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. Я шагаю по</w:t>
      </w:r>
      <w:r w:rsidRPr="00410265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410265">
        <w:rPr>
          <w:rStyle w:val="resh-link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Москве</w:t>
      </w:r>
      <w:r w:rsidRPr="00410265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="003B6510" w:rsidRPr="00410265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12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Баллада о солдате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13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Веселые ребята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14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Девчата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15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</w:t>
      </w:r>
      <w:proofErr w:type="spellStart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Мимино</w:t>
      </w:r>
      <w:proofErr w:type="spellEnd"/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16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С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лужили два товарища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17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Семь стариков и одна девушка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8. Карнавальная ночь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1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9. Иван Васильевич меняет профессию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2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0. Старая, старая сказка </w:t>
      </w:r>
      <w:r w:rsidR="003B6510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21</w:t>
      </w:r>
      <w:proofErr w:type="gramStart"/>
      <w:r w:rsidR="004B7C13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С</w:t>
      </w:r>
      <w:proofErr w:type="gramEnd"/>
      <w:r w:rsidR="004B7C13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то дней после детства 2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2 Человек-амфибия </w:t>
      </w:r>
      <w:r w:rsidR="004B7C13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23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Бриллиантовая рука</w:t>
      </w:r>
      <w:r w:rsidR="004B7C13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24. Приключения Шурика или операция «Ы».</w:t>
      </w:r>
    </w:p>
    <w:p w:rsidR="001D191B" w:rsidRPr="00410265" w:rsidRDefault="001D191B" w:rsidP="008D2E2D">
      <w:pPr>
        <w:pStyle w:val="a3"/>
        <w:spacing w:after="0" w:line="240" w:lineRule="auto"/>
        <w:ind w:left="0"/>
        <w:jc w:val="center"/>
        <w:rPr>
          <w:b/>
          <w:color w:val="0F243E" w:themeColor="text2" w:themeShade="80"/>
          <w:sz w:val="40"/>
          <w:szCs w:val="40"/>
        </w:rPr>
      </w:pPr>
      <w:r w:rsidRPr="00410265">
        <w:rPr>
          <w:b/>
          <w:color w:val="0F243E" w:themeColor="text2" w:themeShade="80"/>
          <w:sz w:val="40"/>
          <w:szCs w:val="40"/>
        </w:rPr>
        <w:lastRenderedPageBreak/>
        <w:t>Оценочный лист</w:t>
      </w:r>
    </w:p>
    <w:p w:rsidR="001D191B" w:rsidRPr="00410265" w:rsidRDefault="001D191B" w:rsidP="008D2E2D">
      <w:pPr>
        <w:pStyle w:val="a3"/>
        <w:spacing w:after="0" w:line="240" w:lineRule="auto"/>
        <w:ind w:left="0"/>
        <w:jc w:val="center"/>
        <w:rPr>
          <w:b/>
          <w:color w:val="0F243E" w:themeColor="text2" w:themeShade="80"/>
          <w:sz w:val="40"/>
          <w:szCs w:val="40"/>
        </w:rPr>
      </w:pPr>
      <w:r w:rsidRPr="00410265">
        <w:rPr>
          <w:b/>
          <w:color w:val="0F243E" w:themeColor="text2" w:themeShade="80"/>
          <w:sz w:val="40"/>
          <w:szCs w:val="40"/>
        </w:rPr>
        <w:t xml:space="preserve">Ярмарка «Дары </w:t>
      </w:r>
      <w:proofErr w:type="spellStart"/>
      <w:r w:rsidRPr="00410265">
        <w:rPr>
          <w:b/>
          <w:color w:val="0F243E" w:themeColor="text2" w:themeShade="80"/>
          <w:sz w:val="40"/>
          <w:szCs w:val="40"/>
        </w:rPr>
        <w:t>самотлорского</w:t>
      </w:r>
      <w:proofErr w:type="spellEnd"/>
      <w:r w:rsidRPr="00410265">
        <w:rPr>
          <w:b/>
          <w:color w:val="0F243E" w:themeColor="text2" w:themeShade="80"/>
          <w:sz w:val="40"/>
          <w:szCs w:val="40"/>
        </w:rPr>
        <w:t xml:space="preserve"> лета»</w:t>
      </w:r>
    </w:p>
    <w:p w:rsidR="00E71B2B" w:rsidRPr="00410265" w:rsidRDefault="00E71B2B" w:rsidP="008D2E2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41026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Тема</w:t>
      </w:r>
      <w:r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 </w:t>
      </w:r>
      <w:r w:rsidR="00AD058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E811A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Любимые советские фильмы</w:t>
      </w:r>
      <w:r w:rsidR="00AD0586" w:rsidRPr="0041026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</w:p>
    <w:p w:rsidR="00E71B2B" w:rsidRPr="00410265" w:rsidRDefault="00236C39" w:rsidP="008D2E2D">
      <w:pPr>
        <w:pStyle w:val="a3"/>
        <w:spacing w:after="0" w:line="240" w:lineRule="auto"/>
        <w:ind w:left="0"/>
        <w:rPr>
          <w:i/>
          <w:color w:val="0F243E" w:themeColor="text2" w:themeShade="80"/>
          <w:sz w:val="40"/>
          <w:szCs w:val="40"/>
        </w:rPr>
      </w:pPr>
      <w:r w:rsidRPr="00410265">
        <w:rPr>
          <w:i/>
          <w:color w:val="0F243E" w:themeColor="text2" w:themeShade="80"/>
          <w:sz w:val="40"/>
          <w:szCs w:val="40"/>
        </w:rPr>
        <w:t>Оценивание по 10 бальной системе</w:t>
      </w:r>
    </w:p>
    <w:tbl>
      <w:tblPr>
        <w:tblStyle w:val="aa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3969"/>
        <w:gridCol w:w="1984"/>
        <w:gridCol w:w="2410"/>
        <w:gridCol w:w="850"/>
        <w:gridCol w:w="851"/>
      </w:tblGrid>
      <w:tr w:rsidR="00410265" w:rsidRPr="00410265" w:rsidTr="00F47E50">
        <w:tc>
          <w:tcPr>
            <w:tcW w:w="1134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Класс</w:t>
            </w:r>
          </w:p>
        </w:tc>
        <w:tc>
          <w:tcPr>
            <w:tcW w:w="10348" w:type="dxa"/>
            <w:gridSpan w:val="5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ИТОГ /кол-во баллов/</w:t>
            </w:r>
          </w:p>
        </w:tc>
        <w:tc>
          <w:tcPr>
            <w:tcW w:w="851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то</w:t>
            </w:r>
          </w:p>
        </w:tc>
      </w:tr>
      <w:tr w:rsidR="00410265" w:rsidRPr="00410265" w:rsidTr="00F47E50">
        <w:tc>
          <w:tcPr>
            <w:tcW w:w="1134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Эстетическое оформление стола</w:t>
            </w:r>
          </w:p>
        </w:tc>
        <w:tc>
          <w:tcPr>
            <w:tcW w:w="1560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Название обыгрываемого произведения</w:t>
            </w:r>
          </w:p>
        </w:tc>
        <w:tc>
          <w:tcPr>
            <w:tcW w:w="3969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Соответствие теме /атрибуты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еквизит, костюмы/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оригинальность</w:t>
            </w:r>
          </w:p>
        </w:tc>
        <w:tc>
          <w:tcPr>
            <w:tcW w:w="1984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Массовость/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кол-во 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обучающихся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принимающих участие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100% - 10баллов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50% - 5 баллов</w:t>
            </w:r>
          </w:p>
        </w:tc>
        <w:tc>
          <w:tcPr>
            <w:tcW w:w="2410" w:type="dxa"/>
            <w:vMerge w:val="restart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Дополнительно /зазывалы, строчки из </w:t>
            </w:r>
            <w:proofErr w:type="spell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лит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.п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роизв</w:t>
            </w:r>
            <w:proofErr w:type="spell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-я, муз., </w:t>
            </w:r>
            <w:proofErr w:type="spell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худ.сопровож</w:t>
            </w:r>
            <w:proofErr w:type="spell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/</w:t>
            </w:r>
          </w:p>
        </w:tc>
        <w:tc>
          <w:tcPr>
            <w:tcW w:w="850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аккуратность</w:t>
            </w: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наличие элементов декора</w:t>
            </w:r>
          </w:p>
        </w:tc>
        <w:tc>
          <w:tcPr>
            <w:tcW w:w="1560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5г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6г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аккуратность</w:t>
            </w: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наличие элементов декора</w:t>
            </w: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Название обыгрываемого произведения</w:t>
            </w: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Соответствие теме /атрибуты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.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р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еквизит, костюмы/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оригинальность</w:t>
            </w: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Массовость/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кол-во 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обучающихся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принимающих участие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16"/>
                <w:szCs w:val="16"/>
              </w:rPr>
            </w:pPr>
            <w:r w:rsidRPr="00410265">
              <w:rPr>
                <w:color w:val="0F243E" w:themeColor="text2" w:themeShade="80"/>
                <w:sz w:val="16"/>
                <w:szCs w:val="16"/>
              </w:rPr>
              <w:t>100% - 10баллов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color w:val="0F243E" w:themeColor="text2" w:themeShade="80"/>
                <w:sz w:val="16"/>
                <w:szCs w:val="16"/>
              </w:rPr>
              <w:t>50% - 5 баллов</w:t>
            </w: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Дополнительно /зазывалы, строчки из </w:t>
            </w:r>
            <w:proofErr w:type="spell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лит</w:t>
            </w:r>
            <w:proofErr w:type="gram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.п</w:t>
            </w:r>
            <w:proofErr w:type="gram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роизв</w:t>
            </w:r>
            <w:proofErr w:type="spell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-я, муз., </w:t>
            </w:r>
            <w:proofErr w:type="spell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худ.сопровож</w:t>
            </w:r>
            <w:proofErr w:type="spell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7а</w:t>
            </w:r>
          </w:p>
          <w:p w:rsidR="009B02D3" w:rsidRPr="00410265" w:rsidRDefault="009B02D3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7г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8г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9г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lastRenderedPageBreak/>
              <w:t>10а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9B02D3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10в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Кол-во аттракционов</w:t>
            </w: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Соответствие теме ярмарки</w:t>
            </w: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Реквизиты, костюмы</w:t>
            </w: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Наличие игр/ /конкурсов/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название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(какие прописать)</w:t>
            </w: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Оригинальность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Массовость, кол-во участников</w:t>
            </w: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0-10 баллов</w:t>
            </w: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0-10б</w:t>
            </w: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Кол-во игр (</w:t>
            </w:r>
            <w:proofErr w:type="spellStart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конк</w:t>
            </w:r>
            <w:proofErr w:type="spellEnd"/>
            <w:r w:rsidRPr="0041026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.) соответствует кол-ву баллов (0-20баллов)</w:t>
            </w: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0-10 баллов</w:t>
            </w: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100% - 10баллов</w:t>
            </w: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10265">
              <w:rPr>
                <w:color w:val="0F243E" w:themeColor="text2" w:themeShade="80"/>
                <w:sz w:val="24"/>
                <w:szCs w:val="24"/>
              </w:rPr>
              <w:t>50% - 5 баллов</w:t>
            </w: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11а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410265" w:rsidRPr="00410265" w:rsidTr="00F47E50">
        <w:tc>
          <w:tcPr>
            <w:tcW w:w="1134" w:type="dxa"/>
          </w:tcPr>
          <w:p w:rsidR="00F47E50" w:rsidRPr="00410265" w:rsidRDefault="00F47E50" w:rsidP="008D2E2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41026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11б</w:t>
            </w:r>
          </w:p>
        </w:tc>
        <w:tc>
          <w:tcPr>
            <w:tcW w:w="1418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47E50" w:rsidRPr="00410265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410265" w:rsidRDefault="00F47E50" w:rsidP="008D2E2D">
            <w:pPr>
              <w:pStyle w:val="a3"/>
              <w:ind w:left="0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C54026" w:rsidRPr="00410265" w:rsidRDefault="001D191B" w:rsidP="008D2E2D">
      <w:pPr>
        <w:pStyle w:val="a3"/>
        <w:spacing w:after="0" w:line="240" w:lineRule="auto"/>
        <w:ind w:left="0"/>
        <w:rPr>
          <w:b/>
          <w:color w:val="0F243E" w:themeColor="text2" w:themeShade="80"/>
          <w:sz w:val="24"/>
          <w:szCs w:val="24"/>
        </w:rPr>
      </w:pP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</w:p>
    <w:p w:rsidR="00E71B2B" w:rsidRPr="00410265" w:rsidRDefault="00E71B2B" w:rsidP="008D2E2D">
      <w:pPr>
        <w:pStyle w:val="a3"/>
        <w:spacing w:after="0" w:line="240" w:lineRule="auto"/>
        <w:ind w:left="0"/>
        <w:jc w:val="center"/>
        <w:rPr>
          <w:b/>
          <w:color w:val="0F243E" w:themeColor="text2" w:themeShade="80"/>
          <w:sz w:val="24"/>
          <w:szCs w:val="24"/>
        </w:rPr>
      </w:pPr>
    </w:p>
    <w:p w:rsidR="001D191B" w:rsidRPr="00410265" w:rsidRDefault="001D191B" w:rsidP="008D2E2D">
      <w:pPr>
        <w:pStyle w:val="a3"/>
        <w:spacing w:after="0" w:line="240" w:lineRule="auto"/>
        <w:ind w:left="0"/>
        <w:jc w:val="center"/>
        <w:rPr>
          <w:b/>
          <w:color w:val="0F243E" w:themeColor="text2" w:themeShade="80"/>
          <w:sz w:val="24"/>
          <w:szCs w:val="24"/>
        </w:rPr>
      </w:pPr>
      <w:r w:rsidRPr="00410265">
        <w:rPr>
          <w:b/>
          <w:color w:val="0F243E" w:themeColor="text2" w:themeShade="80"/>
          <w:sz w:val="24"/>
          <w:szCs w:val="24"/>
        </w:rPr>
        <w:t xml:space="preserve">Дата: </w:t>
      </w:r>
      <w:r w:rsidR="009B02D3">
        <w:rPr>
          <w:b/>
          <w:color w:val="0F243E" w:themeColor="text2" w:themeShade="80"/>
          <w:sz w:val="24"/>
          <w:szCs w:val="24"/>
          <w:u w:val="single"/>
        </w:rPr>
        <w:t>23</w:t>
      </w:r>
      <w:bookmarkStart w:id="0" w:name="_GoBack"/>
      <w:bookmarkEnd w:id="0"/>
      <w:r w:rsidRPr="00410265">
        <w:rPr>
          <w:b/>
          <w:color w:val="0F243E" w:themeColor="text2" w:themeShade="80"/>
          <w:sz w:val="24"/>
          <w:szCs w:val="24"/>
          <w:u w:val="single"/>
        </w:rPr>
        <w:t>.09.1</w:t>
      </w:r>
      <w:r w:rsidR="00CE22DC" w:rsidRPr="00410265">
        <w:rPr>
          <w:b/>
          <w:color w:val="0F243E" w:themeColor="text2" w:themeShade="80"/>
          <w:sz w:val="24"/>
          <w:szCs w:val="24"/>
          <w:u w:val="single"/>
        </w:rPr>
        <w:t>5</w:t>
      </w:r>
      <w:r w:rsidRPr="00410265">
        <w:rPr>
          <w:b/>
          <w:color w:val="0F243E" w:themeColor="text2" w:themeShade="80"/>
          <w:sz w:val="24"/>
          <w:szCs w:val="24"/>
          <w:u w:val="single"/>
        </w:rPr>
        <w:t>г.</w:t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</w:r>
      <w:r w:rsidRPr="00410265">
        <w:rPr>
          <w:b/>
          <w:color w:val="0F243E" w:themeColor="text2" w:themeShade="80"/>
          <w:sz w:val="24"/>
          <w:szCs w:val="24"/>
        </w:rPr>
        <w:tab/>
        <w:t xml:space="preserve">Ф.И.О. </w:t>
      </w:r>
      <w:r w:rsidR="00C54026" w:rsidRPr="00410265">
        <w:rPr>
          <w:b/>
          <w:color w:val="0F243E" w:themeColor="text2" w:themeShade="80"/>
          <w:sz w:val="24"/>
          <w:szCs w:val="24"/>
        </w:rPr>
        <w:t xml:space="preserve">члена жюри </w:t>
      </w:r>
      <w:r w:rsidRPr="00410265">
        <w:rPr>
          <w:b/>
          <w:color w:val="0F243E" w:themeColor="text2" w:themeShade="80"/>
          <w:sz w:val="24"/>
          <w:szCs w:val="24"/>
        </w:rPr>
        <w:t>______________</w:t>
      </w:r>
      <w:r w:rsidR="00A33FEA" w:rsidRPr="00410265">
        <w:rPr>
          <w:b/>
          <w:color w:val="0F243E" w:themeColor="text2" w:themeShade="80"/>
          <w:sz w:val="24"/>
          <w:szCs w:val="24"/>
        </w:rPr>
        <w:t>_______/</w:t>
      </w:r>
      <w:r w:rsidR="00A33FEA" w:rsidRPr="00410265">
        <w:rPr>
          <w:b/>
          <w:i/>
          <w:color w:val="0F243E" w:themeColor="text2" w:themeShade="80"/>
          <w:sz w:val="24"/>
          <w:szCs w:val="24"/>
        </w:rPr>
        <w:t>подпись</w:t>
      </w:r>
      <w:r w:rsidRPr="00410265">
        <w:rPr>
          <w:b/>
          <w:color w:val="0F243E" w:themeColor="text2" w:themeShade="80"/>
          <w:sz w:val="24"/>
          <w:szCs w:val="24"/>
        </w:rPr>
        <w:t>_________</w:t>
      </w:r>
      <w:r w:rsidR="00A33FEA" w:rsidRPr="00410265">
        <w:rPr>
          <w:b/>
          <w:color w:val="0F243E" w:themeColor="text2" w:themeShade="80"/>
          <w:sz w:val="24"/>
          <w:szCs w:val="24"/>
        </w:rPr>
        <w:t>__</w:t>
      </w:r>
      <w:r w:rsidRPr="00410265">
        <w:rPr>
          <w:b/>
          <w:color w:val="0F243E" w:themeColor="text2" w:themeShade="80"/>
          <w:sz w:val="24"/>
          <w:szCs w:val="24"/>
        </w:rPr>
        <w:t>_</w:t>
      </w:r>
    </w:p>
    <w:p w:rsidR="00A33FEA" w:rsidRPr="00410265" w:rsidRDefault="00A33FEA" w:rsidP="008D2E2D">
      <w:pPr>
        <w:pStyle w:val="a3"/>
        <w:spacing w:after="0" w:line="240" w:lineRule="auto"/>
        <w:ind w:left="0"/>
        <w:jc w:val="center"/>
        <w:rPr>
          <w:b/>
          <w:color w:val="0F243E" w:themeColor="text2" w:themeShade="80"/>
          <w:sz w:val="24"/>
          <w:szCs w:val="24"/>
        </w:rPr>
      </w:pPr>
    </w:p>
    <w:p w:rsidR="00A33FEA" w:rsidRPr="00410265" w:rsidRDefault="00A33FEA" w:rsidP="008D2E2D">
      <w:pPr>
        <w:pStyle w:val="a3"/>
        <w:spacing w:after="0" w:line="240" w:lineRule="auto"/>
        <w:ind w:left="0"/>
        <w:rPr>
          <w:color w:val="0F243E" w:themeColor="text2" w:themeShade="80"/>
          <w:sz w:val="30"/>
          <w:szCs w:val="30"/>
        </w:rPr>
      </w:pPr>
    </w:p>
    <w:p w:rsidR="00A33FEA" w:rsidRPr="00410265" w:rsidRDefault="00A33FEA" w:rsidP="008D2E2D">
      <w:pPr>
        <w:pStyle w:val="a3"/>
        <w:spacing w:after="0" w:line="240" w:lineRule="auto"/>
        <w:ind w:left="0"/>
        <w:rPr>
          <w:color w:val="0F243E" w:themeColor="text2" w:themeShade="80"/>
          <w:sz w:val="30"/>
          <w:szCs w:val="30"/>
        </w:rPr>
      </w:pPr>
      <w:r w:rsidRPr="00410265">
        <w:rPr>
          <w:color w:val="0F243E" w:themeColor="text2" w:themeShade="80"/>
          <w:sz w:val="30"/>
          <w:szCs w:val="30"/>
        </w:rPr>
        <w:t>Итоги подводятся – 1-2-3</w:t>
      </w:r>
      <w:r w:rsidR="00492819" w:rsidRPr="00410265">
        <w:rPr>
          <w:color w:val="0F243E" w:themeColor="text2" w:themeShade="80"/>
          <w:sz w:val="30"/>
          <w:szCs w:val="30"/>
        </w:rPr>
        <w:t>-4</w:t>
      </w:r>
      <w:r w:rsidRPr="00410265">
        <w:rPr>
          <w:color w:val="0F243E" w:themeColor="text2" w:themeShade="80"/>
          <w:sz w:val="30"/>
          <w:szCs w:val="30"/>
        </w:rPr>
        <w:t xml:space="preserve"> места на параллели</w:t>
      </w:r>
    </w:p>
    <w:sectPr w:rsidR="00A33FEA" w:rsidRPr="00410265" w:rsidSect="00F47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A5" w:rsidRDefault="00855FA5" w:rsidP="00025470">
      <w:pPr>
        <w:spacing w:after="0" w:line="240" w:lineRule="auto"/>
      </w:pPr>
      <w:r>
        <w:separator/>
      </w:r>
    </w:p>
  </w:endnote>
  <w:endnote w:type="continuationSeparator" w:id="0">
    <w:p w:rsidR="00855FA5" w:rsidRDefault="00855FA5" w:rsidP="0002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A5" w:rsidRDefault="00855FA5" w:rsidP="00025470">
      <w:pPr>
        <w:spacing w:after="0" w:line="240" w:lineRule="auto"/>
      </w:pPr>
      <w:r>
        <w:separator/>
      </w:r>
    </w:p>
  </w:footnote>
  <w:footnote w:type="continuationSeparator" w:id="0">
    <w:p w:rsidR="00855FA5" w:rsidRDefault="00855FA5" w:rsidP="0002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59E"/>
    <w:multiLevelType w:val="hybridMultilevel"/>
    <w:tmpl w:val="349A5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471E3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57F5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82603"/>
    <w:multiLevelType w:val="hybridMultilevel"/>
    <w:tmpl w:val="FA08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188"/>
    <w:multiLevelType w:val="hybridMultilevel"/>
    <w:tmpl w:val="9CE6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5F"/>
    <w:rsid w:val="00025470"/>
    <w:rsid w:val="00031B91"/>
    <w:rsid w:val="0003608B"/>
    <w:rsid w:val="000548AD"/>
    <w:rsid w:val="00096485"/>
    <w:rsid w:val="000A715B"/>
    <w:rsid w:val="000D616A"/>
    <w:rsid w:val="000F6931"/>
    <w:rsid w:val="00110B22"/>
    <w:rsid w:val="00110B71"/>
    <w:rsid w:val="00115245"/>
    <w:rsid w:val="00123236"/>
    <w:rsid w:val="00126875"/>
    <w:rsid w:val="00152A84"/>
    <w:rsid w:val="00181CFB"/>
    <w:rsid w:val="001949D5"/>
    <w:rsid w:val="00195C17"/>
    <w:rsid w:val="001B17CF"/>
    <w:rsid w:val="001D191B"/>
    <w:rsid w:val="001E0056"/>
    <w:rsid w:val="001F4268"/>
    <w:rsid w:val="00236C39"/>
    <w:rsid w:val="00241E5A"/>
    <w:rsid w:val="002B4639"/>
    <w:rsid w:val="002C1077"/>
    <w:rsid w:val="002E2AD0"/>
    <w:rsid w:val="00300E44"/>
    <w:rsid w:val="003335AE"/>
    <w:rsid w:val="003622B6"/>
    <w:rsid w:val="003956E6"/>
    <w:rsid w:val="003B6510"/>
    <w:rsid w:val="003C6170"/>
    <w:rsid w:val="003D773A"/>
    <w:rsid w:val="00407617"/>
    <w:rsid w:val="00410265"/>
    <w:rsid w:val="004105E5"/>
    <w:rsid w:val="004325EE"/>
    <w:rsid w:val="00492819"/>
    <w:rsid w:val="004A5773"/>
    <w:rsid w:val="004B7C13"/>
    <w:rsid w:val="004E5010"/>
    <w:rsid w:val="004F4575"/>
    <w:rsid w:val="0051696E"/>
    <w:rsid w:val="00547B52"/>
    <w:rsid w:val="0055554A"/>
    <w:rsid w:val="0056246F"/>
    <w:rsid w:val="005701E3"/>
    <w:rsid w:val="0058007C"/>
    <w:rsid w:val="00591EF9"/>
    <w:rsid w:val="005B568B"/>
    <w:rsid w:val="005C2B42"/>
    <w:rsid w:val="00617636"/>
    <w:rsid w:val="00627E75"/>
    <w:rsid w:val="0063605F"/>
    <w:rsid w:val="00652ADE"/>
    <w:rsid w:val="006661AE"/>
    <w:rsid w:val="006D00BC"/>
    <w:rsid w:val="006D529D"/>
    <w:rsid w:val="006D7FA8"/>
    <w:rsid w:val="006E514F"/>
    <w:rsid w:val="006F1EA3"/>
    <w:rsid w:val="00703DFB"/>
    <w:rsid w:val="007406B8"/>
    <w:rsid w:val="00774AEF"/>
    <w:rsid w:val="007B0929"/>
    <w:rsid w:val="00837474"/>
    <w:rsid w:val="00843D7C"/>
    <w:rsid w:val="00855FA5"/>
    <w:rsid w:val="008735CB"/>
    <w:rsid w:val="00892412"/>
    <w:rsid w:val="008D2E2D"/>
    <w:rsid w:val="00940939"/>
    <w:rsid w:val="00943A70"/>
    <w:rsid w:val="0095409B"/>
    <w:rsid w:val="00983B50"/>
    <w:rsid w:val="0098478E"/>
    <w:rsid w:val="009B02D3"/>
    <w:rsid w:val="009B2BD9"/>
    <w:rsid w:val="009C2989"/>
    <w:rsid w:val="009D752C"/>
    <w:rsid w:val="009E0B4A"/>
    <w:rsid w:val="009F4506"/>
    <w:rsid w:val="00A33FEA"/>
    <w:rsid w:val="00A57F40"/>
    <w:rsid w:val="00AB6330"/>
    <w:rsid w:val="00AC3B7B"/>
    <w:rsid w:val="00AC62DA"/>
    <w:rsid w:val="00AD0586"/>
    <w:rsid w:val="00AD6659"/>
    <w:rsid w:val="00AE122C"/>
    <w:rsid w:val="00AE2185"/>
    <w:rsid w:val="00B0501B"/>
    <w:rsid w:val="00B1360D"/>
    <w:rsid w:val="00B87539"/>
    <w:rsid w:val="00C17725"/>
    <w:rsid w:val="00C26C72"/>
    <w:rsid w:val="00C46817"/>
    <w:rsid w:val="00C54026"/>
    <w:rsid w:val="00C74C7E"/>
    <w:rsid w:val="00C84E28"/>
    <w:rsid w:val="00C85F7E"/>
    <w:rsid w:val="00CA2474"/>
    <w:rsid w:val="00CB3F76"/>
    <w:rsid w:val="00CE22DC"/>
    <w:rsid w:val="00D161B1"/>
    <w:rsid w:val="00D7428B"/>
    <w:rsid w:val="00D849B9"/>
    <w:rsid w:val="00DA0B8E"/>
    <w:rsid w:val="00DA3288"/>
    <w:rsid w:val="00DC5B3A"/>
    <w:rsid w:val="00DD00D4"/>
    <w:rsid w:val="00DD7A54"/>
    <w:rsid w:val="00DF691E"/>
    <w:rsid w:val="00E4242C"/>
    <w:rsid w:val="00E42610"/>
    <w:rsid w:val="00E71B2B"/>
    <w:rsid w:val="00E811A9"/>
    <w:rsid w:val="00E928F8"/>
    <w:rsid w:val="00E95B2D"/>
    <w:rsid w:val="00EC197F"/>
    <w:rsid w:val="00ED2905"/>
    <w:rsid w:val="00ED2AB2"/>
    <w:rsid w:val="00EE145D"/>
    <w:rsid w:val="00EE5267"/>
    <w:rsid w:val="00F065B1"/>
    <w:rsid w:val="00F07E61"/>
    <w:rsid w:val="00F43BCC"/>
    <w:rsid w:val="00F47E50"/>
    <w:rsid w:val="00F607BF"/>
    <w:rsid w:val="00F724DE"/>
    <w:rsid w:val="00FA5D58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 34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admin</cp:lastModifiedBy>
  <cp:revision>40</cp:revision>
  <cp:lastPrinted>2016-09-20T08:34:00Z</cp:lastPrinted>
  <dcterms:created xsi:type="dcterms:W3CDTF">2013-09-17T04:03:00Z</dcterms:created>
  <dcterms:modified xsi:type="dcterms:W3CDTF">2016-09-23T04:37:00Z</dcterms:modified>
</cp:coreProperties>
</file>